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86" w:rsidRDefault="008615BA" w:rsidP="00A83B86">
      <w:pPr>
        <w:tabs>
          <w:tab w:val="left" w:pos="4078"/>
        </w:tabs>
        <w:spacing w:after="0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  <w:r w:rsidRPr="008615BA">
        <w:rPr>
          <w:rFonts w:ascii="KoPubWorld돋움체 Medium" w:eastAsia="KoPubWorld돋움체 Medium" w:hAnsi="KoPubWorld돋움체 Medium" w:cs="KoPubWorld돋움체 Medium"/>
          <w:sz w:val="2"/>
          <w:szCs w:val="10"/>
        </w:rPr>
        <w:tab/>
      </w:r>
      <w:bookmarkStart w:id="0" w:name="_GoBack"/>
      <w:bookmarkEnd w:id="0"/>
    </w:p>
    <w:p w:rsidR="00BF77D1" w:rsidRDefault="00BF77D1" w:rsidP="00A83B86">
      <w:pPr>
        <w:tabs>
          <w:tab w:val="left" w:pos="4078"/>
        </w:tabs>
        <w:spacing w:after="0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</w:p>
    <w:p w:rsidR="00A83B86" w:rsidRDefault="00A83B86" w:rsidP="00C4540C">
      <w:pPr>
        <w:tabs>
          <w:tab w:val="left" w:pos="4166"/>
        </w:tabs>
        <w:spacing w:after="0"/>
        <w:jc w:val="center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</w:p>
    <w:p w:rsidR="00DB720B" w:rsidRDefault="00DB720B" w:rsidP="00C4540C">
      <w:pPr>
        <w:tabs>
          <w:tab w:val="left" w:pos="4166"/>
        </w:tabs>
        <w:spacing w:after="0"/>
        <w:jc w:val="center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</w:p>
    <w:p w:rsidR="00DB720B" w:rsidRPr="008615BA" w:rsidRDefault="00DB720B" w:rsidP="00C4540C">
      <w:pPr>
        <w:tabs>
          <w:tab w:val="left" w:pos="4166"/>
        </w:tabs>
        <w:spacing w:after="0"/>
        <w:jc w:val="center"/>
        <w:rPr>
          <w:rFonts w:ascii="KoPubWorld돋움체 Medium" w:eastAsia="KoPubWorld돋움체 Medium" w:hAnsi="KoPubWorld돋움체 Medium" w:cs="KoPubWorld돋움체 Medium" w:hint="eastAsia"/>
          <w:sz w:val="2"/>
          <w:szCs w:val="10"/>
        </w:rPr>
      </w:pPr>
    </w:p>
    <w:tbl>
      <w:tblPr>
        <w:tblStyle w:val="a5"/>
        <w:tblpPr w:leftFromText="142" w:rightFromText="142" w:vertAnchor="text" w:horzAnchor="margin" w:tblpY="125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2B7FC3" w:rsidRPr="008615BA" w:rsidTr="00372AE7">
        <w:trPr>
          <w:trHeight w:val="29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</w:tcPr>
          <w:p w:rsidR="002B7FC3" w:rsidRPr="00C4540C" w:rsidRDefault="002B7FC3" w:rsidP="002B7FC3">
            <w:pPr>
              <w:jc w:val="center"/>
              <w:rPr>
                <w:rFonts w:ascii="KoPubWorld돋움체 Medium" w:eastAsia="KoPubWorld돋움체 Medium" w:hAnsi="KoPubWorld돋움체 Medium" w:cs="KoPubWorld돋움체 Medium"/>
                <w:b/>
                <w:color w:val="FFFFFF" w:themeColor="background1"/>
                <w:sz w:val="22"/>
              </w:rPr>
            </w:pPr>
            <w:r w:rsidRPr="00C4540C">
              <w:rPr>
                <w:rFonts w:ascii="KoPubWorld돋움체 Medium" w:eastAsia="KoPubWorld돋움체 Medium" w:hAnsi="KoPubWorld돋움체 Medium" w:cs="KoPubWorld돋움체 Medium" w:hint="eastAsia"/>
                <w:b/>
                <w:color w:val="FFFFFF" w:themeColor="background1"/>
                <w:sz w:val="22"/>
              </w:rPr>
              <w:t>S</w:t>
            </w:r>
            <w:r w:rsidRPr="00C4540C">
              <w:rPr>
                <w:rFonts w:ascii="KoPubWorld돋움체 Medium" w:eastAsia="KoPubWorld돋움체 Medium" w:hAnsi="KoPubWorld돋움체 Medium" w:cs="KoPubWorld돋움체 Medium"/>
                <w:b/>
                <w:color w:val="FFFFFF" w:themeColor="background1"/>
                <w:sz w:val="22"/>
              </w:rPr>
              <w:t>ponsorship Application Form</w:t>
            </w:r>
          </w:p>
        </w:tc>
      </w:tr>
    </w:tbl>
    <w:p w:rsidR="002B7FC3" w:rsidRPr="00DB720B" w:rsidRDefault="002B7FC3" w:rsidP="008615BA">
      <w:pPr>
        <w:spacing w:after="0" w:line="276" w:lineRule="auto"/>
        <w:jc w:val="center"/>
        <w:rPr>
          <w:rFonts w:ascii="KoPubWorld돋움체_Pro Medium" w:eastAsia="KoPubWorld돋움체_Pro Medium" w:hAnsi="KoPubWorld돋움체_Pro Medium" w:cs="KoPubWorld돋움체_Pro Medium"/>
          <w:sz w:val="4"/>
          <w:szCs w:val="6"/>
        </w:rPr>
      </w:pPr>
    </w:p>
    <w:p w:rsidR="00EE540A" w:rsidRPr="00BF77D1" w:rsidRDefault="00BF77D1" w:rsidP="008615BA">
      <w:pPr>
        <w:spacing w:after="0" w:line="276" w:lineRule="auto"/>
        <w:jc w:val="center"/>
        <w:rPr>
          <w:rFonts w:ascii="KoPubWorld돋움체_Pro Medium" w:eastAsia="KoPubWorld돋움체_Pro Medium" w:hAnsi="KoPubWorld돋움체_Pro Medium" w:cs="KoPubWorld돋움체_Pro Medium"/>
          <w:szCs w:val="26"/>
        </w:rPr>
      </w:pPr>
      <w:r w:rsidRPr="00372AE7">
        <w:rPr>
          <w:rFonts w:ascii="KoPubWorld돋움체_Pro Medium" w:eastAsia="KoPubWorld돋움체_Pro Medium" w:hAnsi="KoPubWorld돋움체_Pro Medium" w:cs="KoPubWorld돋움체_Pro Medium"/>
          <w:b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A97B6" wp14:editId="0CBB0753">
                <wp:simplePos x="0" y="0"/>
                <wp:positionH relativeFrom="column">
                  <wp:posOffset>-65405</wp:posOffset>
                </wp:positionH>
                <wp:positionV relativeFrom="paragraph">
                  <wp:posOffset>948690</wp:posOffset>
                </wp:positionV>
                <wp:extent cx="2219960" cy="27686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2AE7" w:rsidRPr="00A83B86" w:rsidRDefault="00372AE7" w:rsidP="00372AE7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| Company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A97B6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-5.15pt;margin-top:74.7pt;width:174.8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S6lAEAAA8DAAAOAAAAZHJzL2Uyb0RvYy54bWysUk1v2zAMvRfofxB0X5z4kLZGnGBr0V6G&#10;rUDbH6DIUizAElVSiZ1/P0pJ02G7DbtIFD+eHh+52kx+EAeD5CC0cjGbS2GChs6FXSvfXh+/3EpB&#10;SYVODRBMK4+G5GZ9fbUaY2Nq6GHoDAoGCdSMsZV9SrGpKtK98YpmEE3goAX0KvETd1WHamR0P1T1&#10;fL6sRsAuImhDxN6HU1CuC761Rqef1pJJYmglc0vlxHJu81mtV6rZoYq902ca6h9YeOUCf3qBelBJ&#10;iT26v6C80wgENs00+AqsddqUHribxfyPbl56FU3phcWheJGJ/h+s/nF4RuE6nt2NFEF5ntGrmdI3&#10;mMRimeUZIzWc9RI5L03s59QPP7Ezdz1Z9PnmfgTHWejjRVwGE5qddb24u1tySHOsvlness3w1Wd1&#10;REpPBrzIRiuRh1c0VYfvlE6pHyn5swCPbhiyP1M8UclWmrbTmfcWuiPTHnm+raT3vUIjBabhHso6&#10;ZBSKX/eJkcoHufxUc0Zl1QvF84bksf7+Llmfe7z+BQAA//8DAFBLAwQUAAYACAAAACEAevRvM90A&#10;AAALAQAADwAAAGRycy9kb3ducmV2LnhtbEyPzU7DMBCE70i8g7VI3Fo7pCAS4lQVPxIHLpRw38Ym&#10;jojXUew26duznOC4M59mZ6rt4gdxslPsA2nI1gqEpTaYnjoNzcfL6h5ETEgGh0BWw9lG2NaXFxWW&#10;Jsz0bk/71AkOoViiBpfSWEoZW2c9xnUYLbH3FSaPic+pk2bCmcP9IG+UupMee+IPDkf76Gz7vT96&#10;DSmZXXZunn18/Vzenman2ltstL6+WnYPIJJd0h8Mv/W5OtTc6RCOZKIYNKwylTPKxqbYgGAizwtW&#10;DqwUuQJZV/L/hvoHAAD//wMAUEsBAi0AFAAGAAgAAAAhALaDOJL+AAAA4QEAABMAAAAAAAAAAAAA&#10;AAAAAAAAAFtDb250ZW50X1R5cGVzXS54bWxQSwECLQAUAAYACAAAACEAOP0h/9YAAACUAQAACwAA&#10;AAAAAAAAAAAAAAAvAQAAX3JlbHMvLnJlbHNQSwECLQAUAAYACAAAACEA5uXkupQBAAAPAwAADgAA&#10;AAAAAAAAAAAAAAAuAgAAZHJzL2Uyb0RvYy54bWxQSwECLQAUAAYACAAAACEAevRvM90AAAALAQAA&#10;DwAAAAAAAAAAAAAAAADuAwAAZHJzL2Rvd25yZXYueG1sUEsFBgAAAAAEAAQA8wAAAPgEAAAAAA==&#10;" filled="f" stroked="f">
                <v:textbox style="mso-fit-shape-to-text:t">
                  <w:txbxContent>
                    <w:p w:rsidR="00372AE7" w:rsidRPr="00A83B86" w:rsidRDefault="00372AE7" w:rsidP="00372AE7">
                      <w:pPr>
                        <w:pStyle w:val="a7"/>
                        <w:wordWrap w:val="0"/>
                        <w:spacing w:before="0" w:beforeAutospacing="0" w:after="0" w:afterAutospacing="0"/>
                        <w:rPr>
                          <w:rFonts w:ascii="KoPubWorld돋움체_Pro Light" w:eastAsia="KoPubWorld돋움체_Pro Light" w:hAnsi="KoPubWorld돋움체_Pro Light" w:cs="KoPubWorld돋움체_Pro Light" w:hint="eastAsia"/>
                          <w:sz w:val="22"/>
                          <w:szCs w:val="22"/>
                        </w:rPr>
                      </w:pPr>
                      <w:r w:rsidRPr="00A83B86">
                        <w:rPr>
                          <w:rFonts w:ascii="KoPubWorld돋움체_Pro Light" w:eastAsia="KoPubWorld돋움체_Pro Light" w:hAnsi="KoPubWorld돋움체_Pro Light" w:cs="KoPubWorld돋움체_Pro Light" w:hint="eastAsia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| Company Information</w:t>
                      </w:r>
                    </w:p>
                  </w:txbxContent>
                </v:textbox>
              </v:shape>
            </w:pict>
          </mc:Fallback>
        </mc:AlternateContent>
      </w:r>
      <w:r w:rsidR="00372AE7" w:rsidRPr="00BF77D1">
        <w:rPr>
          <w:rFonts w:ascii="KoPubWorld돋움체_Pro Medium" w:eastAsia="KoPubWorld돋움체_Pro Medium" w:hAnsi="KoPubWorld돋움체_Pro Medium" w:cs="KoPubWorld돋움체_Pro Medium"/>
          <w:szCs w:val="26"/>
        </w:rPr>
        <w:t>Please fill out the below application form, and send it back to the secretariat.</w:t>
      </w:r>
    </w:p>
    <w:tbl>
      <w:tblPr>
        <w:tblStyle w:val="a5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4B2A58" w:rsidRPr="00A83B86" w:rsidTr="002B7FC3">
        <w:trPr>
          <w:trHeight w:val="229"/>
        </w:trPr>
        <w:tc>
          <w:tcPr>
            <w:tcW w:w="9877" w:type="dxa"/>
            <w:shd w:val="clear" w:color="auto" w:fill="F2F2F2" w:themeFill="background1" w:themeFillShade="F2"/>
            <w:vAlign w:val="center"/>
          </w:tcPr>
          <w:p w:rsidR="00372AE7" w:rsidRPr="00372AE7" w:rsidRDefault="00372AE7" w:rsidP="00372AE7">
            <w:pPr>
              <w:spacing w:line="18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b/>
                <w:bCs/>
                <w:szCs w:val="20"/>
              </w:rPr>
            </w:pPr>
            <w:r w:rsidRPr="00372AE7">
              <w:rPr>
                <w:rFonts w:ascii="KoPubWorld돋움체_Pro Medium" w:eastAsia="KoPubWorld돋움체_Pro Medium" w:hAnsi="KoPubWorld돋움체_Pro Medium" w:cs="KoPubWorld돋움체_Pro Medium"/>
                <w:b/>
                <w:bCs/>
                <w:szCs w:val="20"/>
              </w:rPr>
              <w:t>ISAP 2024 Secretariat</w:t>
            </w:r>
          </w:p>
          <w:p w:rsidR="004B2A58" w:rsidRPr="00A83B86" w:rsidRDefault="00372AE7" w:rsidP="00372AE7">
            <w:pPr>
              <w:spacing w:line="18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szCs w:val="20"/>
              </w:rPr>
            </w:pPr>
            <w:r w:rsidRPr="00A83B86">
              <w:rPr>
                <w:rFonts w:ascii="KoPubWorld돋움체_Pro Medium" w:eastAsia="KoPubWorld돋움체_Pro Medium" w:hAnsi="KoPubWorld돋움체_Pro Medium" w:cs="KoPubWorld돋움체_Pro Medium"/>
                <w:b/>
                <w:bCs/>
                <w:szCs w:val="20"/>
              </w:rPr>
              <w:t>E-mail: isap2024@isap2024.org / Tel: +82-42-472-7460 / Fax: +82-42-472-7459</w:t>
            </w:r>
          </w:p>
        </w:tc>
      </w:tr>
    </w:tbl>
    <w:tbl>
      <w:tblPr>
        <w:tblpPr w:leftFromText="142" w:rightFromText="142" w:vertAnchor="text" w:horzAnchor="margin" w:tblpY="445"/>
        <w:tblW w:w="9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527"/>
        <w:gridCol w:w="1578"/>
        <w:gridCol w:w="2904"/>
      </w:tblGrid>
      <w:tr w:rsidR="00E03264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70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3264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President Name</w:t>
            </w:r>
          </w:p>
        </w:tc>
        <w:tc>
          <w:tcPr>
            <w:tcW w:w="70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3264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70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3264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70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5BA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City / Country</w:t>
            </w: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Postal Code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5BA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Telephone</w:t>
            </w: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Mobile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5BA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3264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Contact Person Name</w:t>
            </w:r>
          </w:p>
        </w:tc>
        <w:tc>
          <w:tcPr>
            <w:tcW w:w="70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5BA" w:rsidRPr="00BF77D1" w:rsidTr="00BF77D1">
        <w:trPr>
          <w:trHeight w:val="20"/>
        </w:trPr>
        <w:tc>
          <w:tcPr>
            <w:tcW w:w="2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C4540C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CE5428" wp14:editId="077F8489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219710</wp:posOffset>
                      </wp:positionV>
                      <wp:extent cx="2219960" cy="276860"/>
                      <wp:effectExtent l="0" t="0" r="0" b="0"/>
                      <wp:wrapNone/>
                      <wp:docPr id="2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960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83B86" w:rsidRPr="00A83B86" w:rsidRDefault="00A83B86" w:rsidP="00A83B86">
                                  <w:pPr>
                                    <w:pStyle w:val="a7"/>
                                    <w:wordWrap w:val="0"/>
                                    <w:spacing w:before="0" w:beforeAutospacing="0" w:after="0" w:afterAutospacing="0"/>
                                    <w:rPr>
                                      <w:rFonts w:ascii="KoPubWorld돋움체_Pro Light" w:eastAsia="KoPubWorld돋움체_Pro Light" w:hAnsi="KoPubWorld돋움체_Pro Light" w:cs="KoPubWorld돋움체_Pro Light" w:hint="eastAsia"/>
                                      <w:sz w:val="22"/>
                                      <w:szCs w:val="22"/>
                                    </w:rPr>
                                  </w:pPr>
                                  <w:r w:rsidRPr="00A83B86">
                                    <w:rPr>
                                      <w:rFonts w:ascii="KoPubWorld돋움체_Pro Light" w:eastAsia="KoPubWorld돋움체_Pro Light" w:hAnsi="KoPubWorld돋움체_Pro Light" w:cs="KoPubWorld돋움체_Pro Light" w:hint="eastAsia"/>
                                      <w:b/>
                                      <w:bCs/>
                                      <w:color w:val="7030A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Pr="00A83B86">
                                    <w:rPr>
                                      <w:rFonts w:ascii="KoPubWorld돋움체_Pro Light" w:eastAsia="KoPubWorld돋움체_Pro Light" w:hAnsi="KoPubWorld돋움체_Pro Light" w:cs="KoPubWorld돋움체_Pro Light"/>
                                      <w:b/>
                                      <w:bCs/>
                                      <w:color w:val="7030A0"/>
                                      <w:kern w:val="24"/>
                                      <w:sz w:val="22"/>
                                      <w:szCs w:val="22"/>
                                    </w:rPr>
                                    <w:t>Sponsorship Application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E5428" id="_x0000_s1027" type="#_x0000_t202" style="position:absolute;left:0;text-align:left;margin-left:-9.7pt;margin-top:17.3pt;width:174.8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bWlgEAABUDAAAOAAAAZHJzL2Uyb0RvYy54bWysUk1vGyEQvVfqf0Dc47X34CQrr6N8KLlU&#10;baWkPwCz4EVaGDKDvet/3wE7TtXcolwGmBke771hdTP5QewNkoPQysVsLoUJGjoXtq388/J4cSUF&#10;JRU6NUAwrTwYkjfr799WY2xMDT0MnUHBIIGaMbayTyk2VUW6N17RDKIJXLSAXiU+4rbqUI2M7oeq&#10;ns+X1QjYRQRtiDj7cCzKdcG31uj0y1oySQytZG6pRCxxk2O1Xqlmiyr2Tp9oqE+w8MoFfvQM9aCS&#10;Ejt0H6C80wgENs00+AqsddoUDaxmMf9PzXOvoila2ByKZ5vo62D1z/1vFK5rZS1FUJ5H9GKmdAeT&#10;WCyzO2OkhpueI7elifM85bc8cTKLniz6vLIcwXX2+XD2lsGE5mRdL66vl1zSXKsvl1e8Z/jq/XZE&#10;Sk8GvMibViLPrliq9j8oHVvfWvJjAR7dMOR8pnikkndp2kxF0JnmBroDsx95yq2k151CIwWm4R7K&#10;p8hgFG93iQHLOxnleOcEzt4Xpqd/kof777l0vf/m9V8AAAD//wMAUEsDBBQABgAIAAAAIQCpuMjb&#10;3gAAAAkBAAAPAAAAZHJzL2Rvd25yZXYueG1sTI/LTsMwEEX3SPyDNUjsWudRSgmZVBUPiUU3lLCf&#10;xiaOiMdR7Dbp32NWsBzdo3vPlNvZ9uKsR985RkiXCQjNjVMdtwj1x+tiA8IHYkW9Y41w0R621fVV&#10;SYVyE7/r8yG0IpawLwjBhDAUUvrGaEt+6QbNMftyo6UQz7GVaqQpltteZkmylpY6jguGBv1kdPN9&#10;OFmEENQuvdQv1r99zvvnySTNHdWItzfz7hFE0HP4g+FXP6pDFZ2O7sTKix5hkT6sIoqQr9YgIpDn&#10;SQbiiHC/yUBWpfz/QfUDAAD//wMAUEsBAi0AFAAGAAgAAAAhALaDOJL+AAAA4QEAABMAAAAAAAAA&#10;AAAAAAAAAAAAAFtDb250ZW50X1R5cGVzXS54bWxQSwECLQAUAAYACAAAACEAOP0h/9YAAACUAQAA&#10;CwAAAAAAAAAAAAAAAAAvAQAAX3JlbHMvLnJlbHNQSwECLQAUAAYACAAAACEAUsnW1pYBAAAVAwAA&#10;DgAAAAAAAAAAAAAAAAAuAgAAZHJzL2Uyb0RvYy54bWxQSwECLQAUAAYACAAAACEAqbjI294AAAAJ&#10;AQAADwAAAAAAAAAAAAAAAADwAwAAZHJzL2Rvd25yZXYueG1sUEsFBgAAAAAEAAQA8wAAAPsEAAAA&#10;AA==&#10;" filled="f" stroked="f">
                      <v:textbox style="mso-fit-shape-to-text:t">
                        <w:txbxContent>
                          <w:p w:rsidR="00A83B86" w:rsidRPr="00A83B86" w:rsidRDefault="00A83B86" w:rsidP="00A83B86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Sponsorship Application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5BA"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5BA" w:rsidRPr="00601ED1" w:rsidRDefault="008615BA" w:rsidP="00BF77D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8615BA" w:rsidRPr="00A83B86" w:rsidRDefault="002B7FC3" w:rsidP="002B7FC3">
      <w:pPr>
        <w:tabs>
          <w:tab w:val="left" w:pos="4962"/>
        </w:tabs>
        <w:ind w:firstLineChars="767" w:firstLine="965"/>
        <w:rPr>
          <w:rFonts w:ascii="KoPubWorld돋움체_Pro Medium" w:eastAsia="KoPubWorld돋움체_Pro Medium" w:hAnsi="KoPubWorld돋움체_Pro Medium" w:cs="KoPubWorld돋움체_Pro Medium"/>
          <w:b/>
        </w:rPr>
      </w:pPr>
      <w:r w:rsidRPr="002B7FC3">
        <w:rPr>
          <w:rFonts w:ascii="KoPubWorld돋움체_Pro Medium" w:eastAsia="KoPubWorld돋움체_Pro Medium" w:hAnsi="KoPubWorld돋움체_Pro Medium" w:cs="KoPubWorld돋움체_Pro Medium"/>
          <w:b/>
          <w:sz w:val="14"/>
        </w:rPr>
        <w:tab/>
      </w:r>
    </w:p>
    <w:p w:rsidR="008615BA" w:rsidRDefault="002B7FC3" w:rsidP="00A83B86">
      <w:pPr>
        <w:tabs>
          <w:tab w:val="left" w:pos="5325"/>
          <w:tab w:val="center" w:pos="5717"/>
        </w:tabs>
        <w:ind w:firstLineChars="767" w:firstLine="827"/>
        <w:jc w:val="left"/>
        <w:rPr>
          <w:rFonts w:ascii="KoPubWorld돋움체_Pro Medium" w:eastAsia="KoPubWorld돋움체_Pro Medium" w:hAnsi="KoPubWorld돋움체_Pro Medium" w:cs="KoPubWorld돋움체_Pro Medium"/>
          <w:b/>
          <w:sz w:val="12"/>
        </w:rPr>
      </w:pPr>
      <w:r w:rsidRPr="002B7FC3">
        <w:rPr>
          <w:rFonts w:ascii="KoPubWorld돋움체_Pro Medium" w:eastAsia="KoPubWorld돋움체_Pro Medium" w:hAnsi="KoPubWorld돋움체_Pro Medium" w:cs="KoPubWorld돋움체_Pro Medium"/>
          <w:b/>
          <w:sz w:val="12"/>
        </w:rPr>
        <w:tab/>
      </w:r>
      <w:r w:rsidR="00A83B86">
        <w:rPr>
          <w:rFonts w:ascii="KoPubWorld돋움체_Pro Medium" w:eastAsia="KoPubWorld돋움체_Pro Medium" w:hAnsi="KoPubWorld돋움체_Pro Medium" w:cs="KoPubWorld돋움체_Pro Medium"/>
          <w:b/>
          <w:sz w:val="12"/>
        </w:rPr>
        <w:tab/>
      </w:r>
    </w:p>
    <w:tbl>
      <w:tblPr>
        <w:tblpPr w:leftFromText="142" w:rightFromText="142" w:vertAnchor="text" w:horzAnchor="margin" w:tblpY="82"/>
        <w:tblW w:w="9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3075"/>
        <w:gridCol w:w="3768"/>
      </w:tblGrid>
      <w:tr w:rsidR="00A83B86" w:rsidRPr="008615BA" w:rsidTr="00C4540C">
        <w:trPr>
          <w:cantSplit/>
          <w:trHeight w:val="57"/>
        </w:trPr>
        <w:tc>
          <w:tcPr>
            <w:tcW w:w="30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BF77D1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BF77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Level</w:t>
            </w:r>
          </w:p>
        </w:tc>
        <w:tc>
          <w:tcPr>
            <w:tcW w:w="3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BF77D1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BF77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KRW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BF77D1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BF77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Apply (Check “O”)</w:t>
            </w:r>
          </w:p>
        </w:tc>
      </w:tr>
      <w:tr w:rsidR="00A83B86" w:rsidRPr="008615BA" w:rsidTr="00C4540C">
        <w:trPr>
          <w:cantSplit/>
          <w:trHeight w:val="57"/>
        </w:trPr>
        <w:tc>
          <w:tcPr>
            <w:tcW w:w="30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Platinum</w:t>
            </w:r>
          </w:p>
        </w:tc>
        <w:tc>
          <w:tcPr>
            <w:tcW w:w="3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601ED1" w:rsidRDefault="00A83B86" w:rsidP="00A83B8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KoPubWorld돋움체_Pro Medium" w:eastAsia="KoPubWorld돋움체_Pro Medium" w:hAnsi="KoPubWorld돋움체_Pro Medium" w:cs="KoPubWorld돋움체_Pro Medium"/>
                <w:sz w:val="20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kern w:val="2"/>
                <w:sz w:val="20"/>
                <w:szCs w:val="20"/>
              </w:rPr>
              <w:t>KRW 15,000,000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A83B86" w:rsidRPr="008615BA" w:rsidTr="00C4540C">
        <w:trPr>
          <w:cantSplit/>
          <w:trHeight w:val="61"/>
        </w:trPr>
        <w:tc>
          <w:tcPr>
            <w:tcW w:w="30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Diamond</w:t>
            </w:r>
          </w:p>
        </w:tc>
        <w:tc>
          <w:tcPr>
            <w:tcW w:w="3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601ED1" w:rsidRDefault="00A83B86" w:rsidP="00A83B8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KoPubWorld돋움체_Pro Medium" w:eastAsia="KoPubWorld돋움체_Pro Medium" w:hAnsi="KoPubWorld돋움체_Pro Medium" w:cs="KoPubWorld돋움체_Pro Medium"/>
                <w:sz w:val="20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kern w:val="2"/>
                <w:sz w:val="20"/>
                <w:szCs w:val="20"/>
              </w:rPr>
              <w:t>KRW 10,000,000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A83B86" w:rsidRPr="008615BA" w:rsidTr="00C4540C">
        <w:trPr>
          <w:cantSplit/>
          <w:trHeight w:val="61"/>
        </w:trPr>
        <w:tc>
          <w:tcPr>
            <w:tcW w:w="30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Gold</w:t>
            </w:r>
          </w:p>
        </w:tc>
        <w:tc>
          <w:tcPr>
            <w:tcW w:w="3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601ED1" w:rsidRDefault="00A83B86" w:rsidP="00A83B8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KoPubWorld돋움체_Pro Medium" w:eastAsia="KoPubWorld돋움체_Pro Medium" w:hAnsi="KoPubWorld돋움체_Pro Medium" w:cs="KoPubWorld돋움체_Pro Medium"/>
                <w:sz w:val="20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kern w:val="2"/>
                <w:sz w:val="20"/>
                <w:szCs w:val="20"/>
              </w:rPr>
              <w:t>KRW 7,000,000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A83B86" w:rsidRPr="008615BA" w:rsidTr="00C4540C">
        <w:trPr>
          <w:cantSplit/>
          <w:trHeight w:val="61"/>
        </w:trPr>
        <w:tc>
          <w:tcPr>
            <w:tcW w:w="30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Silver</w:t>
            </w:r>
          </w:p>
        </w:tc>
        <w:tc>
          <w:tcPr>
            <w:tcW w:w="3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601ED1" w:rsidRDefault="00A83B86" w:rsidP="00A83B8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KoPubWorld돋움체_Pro Medium" w:eastAsia="KoPubWorld돋움체_Pro Medium" w:hAnsi="KoPubWorld돋움체_Pro Medium" w:cs="KoPubWorld돋움체_Pro Medium"/>
                <w:sz w:val="20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kern w:val="2"/>
                <w:sz w:val="20"/>
                <w:szCs w:val="20"/>
              </w:rPr>
              <w:t>KRW 5,000,000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A83B86" w:rsidRPr="008615BA" w:rsidTr="00DB720B">
        <w:trPr>
          <w:cantSplit/>
          <w:trHeight w:val="107"/>
        </w:trPr>
        <w:tc>
          <w:tcPr>
            <w:tcW w:w="30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Bronze</w:t>
            </w:r>
          </w:p>
        </w:tc>
        <w:tc>
          <w:tcPr>
            <w:tcW w:w="3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601ED1" w:rsidRDefault="00A83B86" w:rsidP="00A83B8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KoPubWorld돋움체_Pro Medium" w:eastAsia="KoPubWorld돋움체_Pro Medium" w:hAnsi="KoPubWorld돋움체_Pro Medium" w:cs="KoPubWorld돋움체_Pro Medium"/>
                <w:sz w:val="20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kern w:val="2"/>
                <w:sz w:val="20"/>
                <w:szCs w:val="20"/>
              </w:rPr>
              <w:t>KRW 3,000,000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 </w:t>
            </w:r>
          </w:p>
        </w:tc>
      </w:tr>
      <w:tr w:rsidR="00A83B86" w:rsidRPr="008615BA" w:rsidTr="00C4540C">
        <w:trPr>
          <w:cantSplit/>
          <w:trHeight w:val="49"/>
        </w:trPr>
        <w:tc>
          <w:tcPr>
            <w:tcW w:w="30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BF77D1" w:rsidP="00A83B8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DB720B">
              <w:rPr>
                <w:rFonts w:ascii="KoPubWorld돋움체_Pro Medium" w:eastAsia="KoPubWorld돋움체_Pro Medium" w:hAnsi="KoPubWorld돋움체_Pro Medium" w:cs="KoPubWorld돋움체_Pro Medium"/>
                <w:b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08C2C9" wp14:editId="78257B19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213995</wp:posOffset>
                      </wp:positionV>
                      <wp:extent cx="2219960" cy="276860"/>
                      <wp:effectExtent l="0" t="0" r="0" b="0"/>
                      <wp:wrapNone/>
                      <wp:docPr id="4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960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F77D1" w:rsidRPr="00A83B86" w:rsidRDefault="00BF77D1" w:rsidP="00BF77D1">
                                  <w:pPr>
                                    <w:pStyle w:val="a7"/>
                                    <w:wordWrap w:val="0"/>
                                    <w:spacing w:before="0" w:beforeAutospacing="0" w:after="0" w:afterAutospacing="0"/>
                                    <w:rPr>
                                      <w:rFonts w:ascii="KoPubWorld돋움체_Pro Light" w:eastAsia="KoPubWorld돋움체_Pro Light" w:hAnsi="KoPubWorld돋움체_Pro Light" w:cs="KoPubWorld돋움체_Pro Light" w:hint="eastAsia"/>
                                      <w:sz w:val="22"/>
                                      <w:szCs w:val="22"/>
                                    </w:rPr>
                                  </w:pPr>
                                  <w:r w:rsidRPr="00A83B86">
                                    <w:rPr>
                                      <w:rFonts w:ascii="KoPubWorld돋움체_Pro Light" w:eastAsia="KoPubWorld돋움체_Pro Light" w:hAnsi="KoPubWorld돋움체_Pro Light" w:cs="KoPubWorld돋움체_Pro Light" w:hint="eastAsia"/>
                                      <w:b/>
                                      <w:bCs/>
                                      <w:color w:val="7030A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Pr="00BF77D1">
                                    <w:rPr>
                                      <w:rFonts w:ascii="KoPubWorld돋움체_Pro Light" w:eastAsia="KoPubWorld돋움체_Pro Light" w:hAnsi="KoPubWorld돋움체_Pro Light" w:cs="KoPubWorld돋움체_Pro Light"/>
                                      <w:b/>
                                      <w:bCs/>
                                      <w:color w:val="7030A0"/>
                                      <w:kern w:val="24"/>
                                      <w:sz w:val="22"/>
                                      <w:szCs w:val="22"/>
                                    </w:rPr>
                                    <w:t>Recruiting Booth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C2C9" id="_x0000_s1028" type="#_x0000_t202" style="position:absolute;left:0;text-align:left;margin-left:-10.05pt;margin-top:16.85pt;width:174.8pt;height: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R+lwEAABUDAAAOAAAAZHJzL2Uyb0RvYy54bWysUk1vGyEQvVfKf0Dc47VXlZusvI6SRuml&#10;aisl/QGYBS/SwpAZ7F3/+w74I1F6q3oZYGZ4vPeG1d3kB7E3SA5CKxezuRQmaOhc2Lby98vT9Y0U&#10;lFTo1ADBtPJgSN6trz6txtiYGnoYOoOCQQI1Y2xln1Jsqop0b7yiGUQTuGgBvUp8xG3VoRoZ3Q9V&#10;PZ8vqxGwiwjaEHH28ViU64JvrdHpp7VkkhhaydxSiVjiJsdqvVLNFlXsnT7RUP/AwisX+NEL1KNK&#10;SuzQ/QXlnUYgsGmmwVdgrdOmaGA1i/kHNc+9iqZoYXMoXmyi/werf+x/oXBdKz9LEZTnEb2YKT3A&#10;JBbL7M4YqeGm58htaeI8T/mcJ05m0ZNFn1eWI7jOPh8u3jKY0Jys68Xt7ZJLmmv1l+UN7xm+ersd&#10;kdI3A17kTSuRZ1csVfvvlI6t55b8WIAnNww5nykeqeRdmjZTEVSfaW6gOzD7kafcSnrdKTRSYBq+&#10;QvkUGYzi/S4xYHknoxzvnMDZ+8L09E/ycN+fS9fbb17/AQAA//8DAFBLAwQUAAYACAAAACEAeXOd&#10;0d4AAAAJAQAADwAAAGRycy9kb3ducmV2LnhtbEyPy07DMBBF90j8gzVI7FrnoRIIcaqKh8SCDSXs&#10;p/EQR8TjKHab9O8xK7oc3aN7z1TbxQ7iRJPvHStI1wkI4tbpnjsFzefr6h6ED8gaB8ek4EwetvX1&#10;VYWldjN/0GkfOhFL2JeowIQwllL61pBFv3Yjccy+3WQxxHPqpJ5wjuV2kFmS3EmLPccFgyM9GWp/&#10;9kerIAS9S8/Ni/VvX8v782ySdoONUrc3y+4RRKAl/MPwpx/VoY5OB3dk7cWgYJUlaUQV5HkBIgJ5&#10;9rABcVBQFDnIupKXH9S/AAAA//8DAFBLAQItABQABgAIAAAAIQC2gziS/gAAAOEBAAATAAAAAAAA&#10;AAAAAAAAAAAAAABbQ29udGVudF9UeXBlc10ueG1sUEsBAi0AFAAGAAgAAAAhADj9If/WAAAAlAEA&#10;AAsAAAAAAAAAAAAAAAAALwEAAF9yZWxzLy5yZWxzUEsBAi0AFAAGAAgAAAAhAIFfJH6XAQAAFQMA&#10;AA4AAAAAAAAAAAAAAAAALgIAAGRycy9lMm9Eb2MueG1sUEsBAi0AFAAGAAgAAAAhAHlzndHeAAAA&#10;CQEAAA8AAAAAAAAAAAAAAAAA8QMAAGRycy9kb3ducmV2LnhtbFBLBQYAAAAABAAEAPMAAAD8BAAA&#10;AAA=&#10;" filled="f" stroked="f">
                      <v:textbox style="mso-fit-shape-to-text:t">
                        <w:txbxContent>
                          <w:p w:rsidR="00BF77D1" w:rsidRPr="00A83B86" w:rsidRDefault="00BF77D1" w:rsidP="00BF77D1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BF77D1">
                              <w:rPr>
                                <w:rFonts w:ascii="KoPubWorld돋움체_Pro Light" w:eastAsia="KoPubWorld돋움체_Pro Light" w:hAnsi="KoPubWorld돋움체_Pro Light" w:cs="KoPubWorld돋움체_Pro Light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Recruiting Booth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B86" w:rsidRPr="00DB720B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Cs w:val="20"/>
              </w:rPr>
              <w:t>Supporter</w:t>
            </w:r>
          </w:p>
        </w:tc>
        <w:tc>
          <w:tcPr>
            <w:tcW w:w="3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601ED1" w:rsidRDefault="00A83B86" w:rsidP="00A83B8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KoPubWorld돋움체_Pro Medium" w:eastAsia="KoPubWorld돋움체_Pro Medium" w:hAnsi="KoPubWorld돋움체_Pro Medium" w:cs="KoPubWorld돋움체_Pro Medium"/>
                <w:sz w:val="20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kern w:val="2"/>
                <w:sz w:val="20"/>
                <w:szCs w:val="20"/>
              </w:rPr>
              <w:t>KRW 2,000,000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83B86" w:rsidRPr="00DB720B" w:rsidRDefault="00A83B86" w:rsidP="00A83B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</w:tbl>
    <w:p w:rsidR="00A83B86" w:rsidRPr="00601ED1" w:rsidRDefault="00DB720B" w:rsidP="00601ED1">
      <w:pPr>
        <w:tabs>
          <w:tab w:val="left" w:pos="3315"/>
          <w:tab w:val="left" w:pos="4184"/>
        </w:tabs>
        <w:ind w:firstLineChars="767" w:firstLine="1338"/>
        <w:jc w:val="left"/>
        <w:rPr>
          <w:rFonts w:ascii="KoPubWorld돋움체_Pro Medium" w:eastAsia="KoPubWorld돋움체_Pro Medium" w:hAnsi="KoPubWorld돋움체_Pro Medium" w:cs="KoPubWorld돋움체_Pro Medium"/>
          <w:b/>
          <w:sz w:val="28"/>
        </w:rPr>
      </w:pPr>
      <w:r w:rsidRPr="00601ED1">
        <w:rPr>
          <w:rFonts w:ascii="KoPubWorld돋움체_Pro Medium" w:eastAsia="KoPubWorld돋움체_Pro Medium" w:hAnsi="KoPubWorld돋움체_Pro Medium" w:cs="KoPubWorld돋움체_Pro Medium"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5407" behindDoc="1" locked="0" layoutInCell="1" allowOverlap="1" wp14:anchorId="2CF08F9F" wp14:editId="23C2A2DA">
                <wp:simplePos x="0" y="0"/>
                <wp:positionH relativeFrom="column">
                  <wp:posOffset>42305</wp:posOffset>
                </wp:positionH>
                <wp:positionV relativeFrom="paragraph">
                  <wp:posOffset>2121044</wp:posOffset>
                </wp:positionV>
                <wp:extent cx="5932170" cy="327804"/>
                <wp:effectExtent l="0" t="0" r="0" b="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D1" w:rsidRPr="00BF77D1" w:rsidRDefault="00BF77D1">
                            <w:pPr>
                              <w:rPr>
                                <w:rFonts w:ascii="KoPubWorld돋움체_Pro Medium" w:eastAsia="KoPubWorld돋움체_Pro Medium" w:hAnsi="KoPubWorld돋움체_Pro Medium" w:cs="KoPubWorld돋움체_Pro Medium"/>
                              </w:rPr>
                            </w:pPr>
                            <w:r w:rsidRPr="00BF77D1">
                              <w:rPr>
                                <w:rFonts w:ascii="KoPubWorld돋움체_Pro Medium" w:eastAsia="KoPubWorld돋움체_Pro Medium" w:hAnsi="KoPubWorld돋움체_Pro Medium" w:cs="KoPubWorld돋움체_Pro Medium"/>
                              </w:rPr>
                              <w:t>If you plan to participate in a recruiting booth at ISAP 2024, please check the box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8F9F" id="텍스트 상자 2" o:spid="_x0000_s1029" type="#_x0000_t202" style="position:absolute;left:0;text-align:left;margin-left:3.35pt;margin-top:167pt;width:467.1pt;height:25.8pt;z-index:-2516510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x/QAIAACwEAAAOAAAAZHJzL2Uyb0RvYy54bWysU82O0zAQviPxDpbvNGm2pW3UdLV0KUJa&#10;fqSFB3Acp7FwPMF2m5TbCnFZCYkn4MRD8FDdd2DsdLsFbggfrBmP5/M334zn512tyFYYK0FndDiI&#10;KRGaQyH1OqPv362eTCmxjumCKdAiozth6fni8aN526QigQpUIQxBEG3Ttslo5VyTRpHllaiZHUAj&#10;NAZLMDVz6Jp1VBjWInqtoiSOn0YtmKIxwIW1eHrZB+ki4Jel4O5NWVrhiMoocnNhN2HP/R4t5ixd&#10;G9ZUkh9osH9gUTOp8dEj1CVzjGyM/AuqltyAhdINONQRlKXkItSA1QzjP6q5rlgjQi0ojm2OMtn/&#10;B8tfb98aIouMJsMJJZrV2KS7L1/3tz/ubn+S/eeb/fdvJPE6tY1N8fp1gwmuewYd9jvUbJsr4B8s&#10;0bCsmF6LC2OgrQQrkOfQZ0YnqT2O9SB5+woKfI5tHASgrjS1FxFlIYiO/dodeyQ6RzgejmdnyBRD&#10;HGNnyWQaj8ITLL3Pbox1LwTUxBsZNTgDAZ1tr6zzbFh6f8U/ZkHJYiWVCo5Z50tlyJbhvKzCOqD/&#10;dk1p0mZ0Nk7GAVmDzw+jVEuH86xkndFp7JdPZ6lX47kugu2YVL2NTJQ+yOMV6bVxXd6Fjpz5XC9d&#10;DsUO9TLQjy9+NzQqMJ8oaXF0M2o/bpgRlKiXGjWfDUcjP+vBGY0nCTrmNJKfRpjmCJVRR0lvLl34&#10;H562hgvsTSmDbA9MDpRxJIOah+/jZ/7UD7cePvniFwAAAP//AwBQSwMEFAAGAAgAAAAhAAf1Ic7e&#10;AAAACQEAAA8AAABkcnMvZG93bnJldi54bWxMj8FOwzAQRO9I/IO1lbgg6kDTpAlxKkACcW3pB2xi&#10;N4kar6PYbdK/ZznR486MZt8U29n24mJG3zlS8LyMQBiqne6oUXD4+XzagPABSWPvyCi4Gg/b8v6u&#10;wFy7iXbmsg+N4BLyOSpoQxhyKX3dGot+6QZD7B3daDHwOTZSjzhxue3lSxQl0mJH/KHFwXy0pj7t&#10;z1bB8Xt6XGdT9RUO6S5O3rFLK3dV6mExv72CCGYO/2H4w2d0KJmpcmfSXvQKkpSDClarmCexn8VR&#10;BqJiZbNOQJaFvF1Q/gIAAP//AwBQSwECLQAUAAYACAAAACEAtoM4kv4AAADhAQAAEwAAAAAAAAAA&#10;AAAAAAAAAAAAW0NvbnRlbnRfVHlwZXNdLnhtbFBLAQItABQABgAIAAAAIQA4/SH/1gAAAJQBAAAL&#10;AAAAAAAAAAAAAAAAAC8BAABfcmVscy8ucmVsc1BLAQItABQABgAIAAAAIQDZrmx/QAIAACwEAAAO&#10;AAAAAAAAAAAAAAAAAC4CAABkcnMvZTJvRG9jLnhtbFBLAQItABQABgAIAAAAIQAH9SHO3gAAAAkB&#10;AAAPAAAAAAAAAAAAAAAAAJoEAABkcnMvZG93bnJldi54bWxQSwUGAAAAAAQABADzAAAApQUAAAAA&#10;" stroked="f">
                <v:textbox>
                  <w:txbxContent>
                    <w:p w:rsidR="00BF77D1" w:rsidRPr="00BF77D1" w:rsidRDefault="00BF77D1">
                      <w:pPr>
                        <w:rPr>
                          <w:rFonts w:ascii="KoPubWorld돋움체_Pro Medium" w:eastAsia="KoPubWorld돋움체_Pro Medium" w:hAnsi="KoPubWorld돋움체_Pro Medium" w:cs="KoPubWorld돋움체_Pro Medium"/>
                        </w:rPr>
                      </w:pPr>
                      <w:r w:rsidRPr="00BF77D1">
                        <w:rPr>
                          <w:rFonts w:ascii="KoPubWorld돋움체_Pro Medium" w:eastAsia="KoPubWorld돋움체_Pro Medium" w:hAnsi="KoPubWorld돋움체_Pro Medium" w:cs="KoPubWorld돋움체_Pro Medium"/>
                        </w:rPr>
                        <w:t>If you plan to participate in a recruiting booth at ISAP 2024, please check the box below.</w:t>
                      </w:r>
                    </w:p>
                  </w:txbxContent>
                </v:textbox>
              </v:shape>
            </w:pict>
          </mc:Fallback>
        </mc:AlternateContent>
      </w:r>
      <w:r w:rsidRPr="00601ED1">
        <w:rPr>
          <w:rFonts w:ascii="KoPubWorld돋움체_Pro Medium" w:eastAsia="KoPubWorld돋움체_Pro Medium" w:hAnsi="KoPubWorld돋움체_Pro Medium" w:cs="KoPubWorld돋움체_Pro Medium"/>
          <w:b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F7D34" wp14:editId="2162DD67">
                <wp:simplePos x="0" y="0"/>
                <wp:positionH relativeFrom="column">
                  <wp:posOffset>-65405</wp:posOffset>
                </wp:positionH>
                <wp:positionV relativeFrom="paragraph">
                  <wp:posOffset>2867025</wp:posOffset>
                </wp:positionV>
                <wp:extent cx="2219960" cy="276860"/>
                <wp:effectExtent l="0" t="0" r="0" b="0"/>
                <wp:wrapNone/>
                <wp:docPr id="3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3B86" w:rsidRPr="00A83B86" w:rsidRDefault="00A83B86" w:rsidP="00A83B86">
                            <w:pPr>
                              <w:pStyle w:val="a7"/>
                              <w:wordWrap w:val="0"/>
                              <w:spacing w:before="0" w:beforeAutospacing="0" w:after="0" w:afterAutospacing="0"/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sz w:val="22"/>
                                <w:szCs w:val="22"/>
                              </w:rPr>
                            </w:pP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 w:hint="eastAsia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A83B86">
                              <w:rPr>
                                <w:rFonts w:ascii="KoPubWorld돋움체_Pro Light" w:eastAsia="KoPubWorld돋움체_Pro Light" w:hAnsi="KoPubWorld돋움체_Pro Light" w:cs="KoPubWorld돋움체_Pro Light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Account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7D34" id="_x0000_s1030" type="#_x0000_t202" style="position:absolute;left:0;text-align:left;margin-left:-5.15pt;margin-top:225.75pt;width:174.8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shmAEAABUDAAAOAAAAZHJzL2Uyb0RvYy54bWysUk1vGyEQvUfqf0Dc67W3kZusvI7SRsml&#10;aiMl/QGYBS/SwtAZ7F3/+w74I1V7q3IZYGZ4vPeG1d3kB7E3SA5CKxezuRQmaOhc2Lby5+vjxxsp&#10;KKnQqQGCaeXBkLxbf7hajbExNfQwdAYFgwRqxtjKPqXYVBXp3nhFM4gmcNECepX4iNuqQzUyuh+q&#10;ej5fViNgFxG0IeLsw7Eo1wXfWqPTD2vJJDG0krmlErHETY7VeqWaLarYO32iof6DhVcu8KMXqAeV&#10;lNih+wfKO41AYNNMg6/AWqdN0cBqFvO/1Lz0Kpqihc2heLGJ3g9Wf98/o3BdKz9JEZTnEb2aKX2B&#10;SSyW2Z0xUsNNL5Hb0sR5nvI5T5zMoieLPq8sR3CdfT5cvGUwoTlZ14vb2yWXNNfqz8sb3jN89XY7&#10;IqUnA17kTSuRZ1csVftvlI6t55b8WIBHNww5nykeqeRdmjZTEXR9prmB7sDsR55yK+nXTqGRAtPw&#10;FcqnyGAU73eJAcs7GeV45wTO3hemp3+Sh/vnuXS9/eb1bwAAAP//AwBQSwMEFAAGAAgAAAAhAI8p&#10;+i3eAAAACwEAAA8AAABkcnMvZG93bnJldi54bWxMj01PwzAMhu9I/IfISNy2pJQiVppOEx8SBy6M&#10;cvca01Q0SdVka/fvMSc4+vWj14+r7eIGcaIp9sFryNYKBPk2mN53GpqPl9U9iJjQGxyCJw1nirCt&#10;Ly8qLE2Y/Tud9qkTXOJjiRpsSmMpZWwtOYzrMJLn3VeYHCYep06aCWcud4O8UepOOuw9X7A40qOl&#10;9nt/dBpSMrvs3Dy7+Pq5vD3NVrUFNlpfXy27BxCJlvQHw68+q0PNTodw9CaKQcMqUzmjGm6LrADB&#10;RJ5vODlwsikykHUl//9Q/wAAAP//AwBQSwECLQAUAAYACAAAACEAtoM4kv4AAADhAQAAEwAAAAAA&#10;AAAAAAAAAAAAAAAAW0NvbnRlbnRfVHlwZXNdLnhtbFBLAQItABQABgAIAAAAIQA4/SH/1gAAAJQB&#10;AAALAAAAAAAAAAAAAAAAAC8BAABfcmVscy8ucmVsc1BLAQItABQABgAIAAAAIQCb88shmAEAABUD&#10;AAAOAAAAAAAAAAAAAAAAAC4CAABkcnMvZTJvRG9jLnhtbFBLAQItABQABgAIAAAAIQCPKfot3gAA&#10;AAsBAAAPAAAAAAAAAAAAAAAAAPIDAABkcnMvZG93bnJldi54bWxQSwUGAAAAAAQABADzAAAA/QQA&#10;AAAA&#10;" filled="f" stroked="f">
                <v:textbox style="mso-fit-shape-to-text:t">
                  <w:txbxContent>
                    <w:p w:rsidR="00A83B86" w:rsidRPr="00A83B86" w:rsidRDefault="00A83B86" w:rsidP="00A83B86">
                      <w:pPr>
                        <w:pStyle w:val="a7"/>
                        <w:wordWrap w:val="0"/>
                        <w:spacing w:before="0" w:beforeAutospacing="0" w:after="0" w:afterAutospacing="0"/>
                        <w:rPr>
                          <w:rFonts w:ascii="KoPubWorld돋움체_Pro Light" w:eastAsia="KoPubWorld돋움체_Pro Light" w:hAnsi="KoPubWorld돋움체_Pro Light" w:cs="KoPubWorld돋움체_Pro Light" w:hint="eastAsia"/>
                          <w:sz w:val="22"/>
                          <w:szCs w:val="22"/>
                        </w:rPr>
                      </w:pPr>
                      <w:r w:rsidRPr="00A83B86">
                        <w:rPr>
                          <w:rFonts w:ascii="KoPubWorld돋움체_Pro Light" w:eastAsia="KoPubWorld돋움체_Pro Light" w:hAnsi="KoPubWorld돋움체_Pro Light" w:cs="KoPubWorld돋움체_Pro Light" w:hint="eastAsia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| </w:t>
                      </w:r>
                      <w:r w:rsidRPr="00A83B86">
                        <w:rPr>
                          <w:rFonts w:ascii="KoPubWorld돋움체_Pro Light" w:eastAsia="KoPubWorld돋움체_Pro Light" w:hAnsi="KoPubWorld돋움체_Pro Light" w:cs="KoPubWorld돋움체_Pro Light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Account Information</w:t>
                      </w:r>
                    </w:p>
                  </w:txbxContent>
                </v:textbox>
              </v:shape>
            </w:pict>
          </mc:Fallback>
        </mc:AlternateContent>
      </w:r>
      <w:r w:rsidR="00BF77D1" w:rsidRPr="00601ED1">
        <w:rPr>
          <w:rFonts w:ascii="KoPubWorld돋움체_Pro Medium" w:eastAsia="KoPubWorld돋움체_Pro Medium" w:hAnsi="KoPubWorld돋움체_Pro Medium" w:cs="KoPubWorld돋움체_Pro Medium"/>
          <w:b/>
          <w:sz w:val="28"/>
        </w:rPr>
        <w:tab/>
      </w:r>
      <w:r w:rsidR="00601ED1" w:rsidRPr="00601ED1">
        <w:rPr>
          <w:rFonts w:ascii="KoPubWorld돋움체_Pro Medium" w:eastAsia="KoPubWorld돋움체_Pro Medium" w:hAnsi="KoPubWorld돋움체_Pro Medium" w:cs="KoPubWorld돋움체_Pro Medium"/>
          <w:b/>
          <w:sz w:val="28"/>
        </w:rPr>
        <w:tab/>
      </w:r>
    </w:p>
    <w:tbl>
      <w:tblPr>
        <w:tblStyle w:val="a5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6"/>
        <w:gridCol w:w="2587"/>
      </w:tblGrid>
      <w:tr w:rsidR="00BF77D1" w:rsidTr="00DB720B">
        <w:trPr>
          <w:trHeight w:val="166"/>
          <w:jc w:val="center"/>
        </w:trPr>
        <w:tc>
          <w:tcPr>
            <w:tcW w:w="517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F6E5FF"/>
          </w:tcPr>
          <w:p w:rsidR="00BF77D1" w:rsidRPr="00601ED1" w:rsidRDefault="00BF77D1" w:rsidP="00BF77D1">
            <w:pPr>
              <w:widowControl/>
              <w:autoSpaceDE/>
              <w:autoSpaceDN/>
              <w:jc w:val="center"/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20"/>
              </w:rPr>
              <w:t>Recruiting Booth Application</w:t>
            </w:r>
          </w:p>
        </w:tc>
      </w:tr>
      <w:tr w:rsidR="00BF77D1" w:rsidTr="00DB720B">
        <w:trPr>
          <w:trHeight w:val="229"/>
          <w:jc w:val="center"/>
        </w:trPr>
        <w:tc>
          <w:tcPr>
            <w:tcW w:w="2586" w:type="dxa"/>
          </w:tcPr>
          <w:p w:rsidR="00BF77D1" w:rsidRPr="00601ED1" w:rsidRDefault="00C4540C" w:rsidP="00C4540C">
            <w:pPr>
              <w:widowControl/>
              <w:autoSpaceDE/>
              <w:autoSpaceDN/>
              <w:jc w:val="center"/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20"/>
              </w:rPr>
              <w:t>□</w:t>
            </w:r>
            <w:r w:rsidRPr="00601ED1">
              <w:rPr>
                <w:rFonts w:ascii="KoPubWorld돋움체_Pro Medium" w:eastAsia="KoPubWorld돋움체_Pro Medium" w:hAnsi="KoPubWorld돋움체_Pro Medium" w:cs="KoPubWorld돋움체_Pro Medium"/>
                <w:bCs/>
                <w:color w:val="000000"/>
                <w:sz w:val="18"/>
                <w:szCs w:val="20"/>
              </w:rPr>
              <w:t xml:space="preserve"> </w:t>
            </w: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20"/>
              </w:rPr>
              <w:t>YES</w:t>
            </w:r>
          </w:p>
        </w:tc>
        <w:tc>
          <w:tcPr>
            <w:tcW w:w="2586" w:type="dxa"/>
          </w:tcPr>
          <w:p w:rsidR="00BF77D1" w:rsidRPr="00601ED1" w:rsidRDefault="00C4540C" w:rsidP="00BF77D1">
            <w:pPr>
              <w:widowControl/>
              <w:autoSpaceDE/>
              <w:autoSpaceDN/>
              <w:jc w:val="center"/>
              <w:rPr>
                <w:rFonts w:ascii="KoPubWorld돋움체_Pro Medium" w:eastAsia="KoPubWorld돋움체_Pro Medium" w:hAnsi="KoPubWorld돋움체_Pro Medium" w:cs="KoPubWorld돋움체_Pro Medium"/>
                <w:bCs/>
                <w:color w:val="000000"/>
                <w:sz w:val="18"/>
                <w:szCs w:val="20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20"/>
              </w:rPr>
              <w:t>□</w:t>
            </w: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Cs/>
                <w:color w:val="000000"/>
                <w:sz w:val="18"/>
                <w:szCs w:val="20"/>
              </w:rPr>
              <w:t xml:space="preserve"> No</w:t>
            </w:r>
          </w:p>
        </w:tc>
      </w:tr>
    </w:tbl>
    <w:p w:rsidR="00A83B86" w:rsidRPr="00DB720B" w:rsidRDefault="00A83B86" w:rsidP="00DB720B">
      <w:pPr>
        <w:tabs>
          <w:tab w:val="center" w:pos="5717"/>
        </w:tabs>
        <w:ind w:firstLineChars="767" w:firstLine="827"/>
        <w:jc w:val="center"/>
        <w:rPr>
          <w:rFonts w:ascii="KoPubWorld돋움체_Pro Medium" w:eastAsia="KoPubWorld돋움체_Pro Medium" w:hAnsi="KoPubWorld돋움체_Pro Medium" w:cs="KoPubWorld돋움체_Pro Medium" w:hint="eastAsia"/>
          <w:b/>
          <w:sz w:val="12"/>
        </w:rPr>
      </w:pPr>
    </w:p>
    <w:tbl>
      <w:tblPr>
        <w:tblpPr w:leftFromText="142" w:rightFromText="142" w:vertAnchor="text" w:horzAnchor="margin" w:tblpY="11"/>
        <w:tblW w:w="9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746"/>
      </w:tblGrid>
      <w:tr w:rsidR="00DB720B" w:rsidRPr="008615BA" w:rsidTr="00DB720B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Bank Name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Industrial Bank of Korea</w:t>
            </w:r>
          </w:p>
        </w:tc>
      </w:tr>
      <w:tr w:rsidR="00DB720B" w:rsidRPr="008615BA" w:rsidTr="00DB720B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Account Holder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Korean Institute of Electromagnetic Engineering and Science</w:t>
            </w:r>
          </w:p>
          <w:p w:rsidR="00DB720B" w:rsidRPr="00601ED1" w:rsidRDefault="00DB720B" w:rsidP="00DB720B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(KOR) (사)한국전자파학회</w:t>
            </w:r>
          </w:p>
        </w:tc>
      </w:tr>
      <w:tr w:rsidR="00DB720B" w:rsidRPr="008615BA" w:rsidTr="00DB720B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Account Number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208-017491-01-262</w:t>
            </w:r>
          </w:p>
        </w:tc>
      </w:tr>
      <w:tr w:rsidR="00DB720B" w:rsidRPr="008615BA" w:rsidTr="00DB720B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Swift BIC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IBKOKRSE</w:t>
            </w:r>
          </w:p>
        </w:tc>
      </w:tr>
      <w:tr w:rsidR="00DB720B" w:rsidRPr="008615BA" w:rsidTr="00DB720B">
        <w:trPr>
          <w:trHeight w:val="13"/>
        </w:trPr>
        <w:tc>
          <w:tcPr>
            <w:tcW w:w="2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6E5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KoPubWorld돋움체_Pro Medium" w:eastAsia="KoPubWorld돋움체_Pro Medium" w:hAnsi="KoPubWorld돋움체_Pro Medium" w:cs="KoPubWorld돋움체_Pro Medium"/>
                <w:kern w:val="0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b/>
                <w:bCs/>
                <w:color w:val="000000"/>
                <w:sz w:val="18"/>
                <w:szCs w:val="18"/>
              </w:rPr>
              <w:t>Bank Address</w:t>
            </w:r>
          </w:p>
        </w:tc>
        <w:tc>
          <w:tcPr>
            <w:tcW w:w="7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B720B" w:rsidRPr="00601ED1" w:rsidRDefault="00DB720B" w:rsidP="00DB720B">
            <w:pPr>
              <w:pStyle w:val="a7"/>
              <w:wordWrap w:val="0"/>
              <w:spacing w:before="0" w:beforeAutospacing="0" w:after="0" w:afterAutospacing="0"/>
              <w:jc w:val="both"/>
              <w:rPr>
                <w:rFonts w:ascii="KoPubWorld돋움체_Pro Medium" w:eastAsia="KoPubWorld돋움체_Pro Medium" w:hAnsi="KoPubWorld돋움체_Pro Medium" w:cs="KoPubWorld돋움체_Pro Medium"/>
                <w:sz w:val="18"/>
                <w:szCs w:val="18"/>
              </w:rPr>
            </w:pPr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 xml:space="preserve">79, </w:t>
            </w:r>
            <w:proofErr w:type="spellStart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Eulji-ro</w:t>
            </w:r>
            <w:proofErr w:type="spellEnd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, Jung-</w:t>
            </w:r>
            <w:proofErr w:type="spellStart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gu</w:t>
            </w:r>
            <w:proofErr w:type="spellEnd"/>
            <w:r w:rsidRPr="00601ED1">
              <w:rPr>
                <w:rFonts w:ascii="KoPubWorld돋움체_Pro Medium" w:eastAsia="KoPubWorld돋움체_Pro Medium" w:hAnsi="KoPubWorld돋움체_Pro Medium" w:cs="KoPubWorld돋움체_Pro Medium" w:hint="eastAsia"/>
                <w:color w:val="000000" w:themeColor="text1"/>
                <w:kern w:val="2"/>
                <w:sz w:val="18"/>
                <w:szCs w:val="18"/>
              </w:rPr>
              <w:t>, Seoul, Republic of Korea</w:t>
            </w:r>
          </w:p>
        </w:tc>
      </w:tr>
    </w:tbl>
    <w:p w:rsidR="00E03264" w:rsidRPr="00A83B86" w:rsidRDefault="00E03264" w:rsidP="00A83B86">
      <w:pPr>
        <w:tabs>
          <w:tab w:val="left" w:pos="2237"/>
          <w:tab w:val="left" w:pos="2880"/>
          <w:tab w:val="left" w:pos="4937"/>
          <w:tab w:val="left" w:pos="5423"/>
          <w:tab w:val="left" w:pos="6966"/>
        </w:tabs>
        <w:spacing w:after="0"/>
        <w:jc w:val="left"/>
        <w:rPr>
          <w:rFonts w:ascii="KoPubWorld돋움체_Pro Medium" w:eastAsia="KoPubWorld돋움체_Pro Medium" w:hAnsi="KoPubWorld돋움체_Pro Medium" w:cs="KoPubWorld돋움체_Pro Medium"/>
          <w:b/>
          <w:sz w:val="6"/>
        </w:rPr>
      </w:pPr>
      <w:r w:rsidRPr="00A83B86">
        <w:rPr>
          <w:rFonts w:ascii="KoPubWorld돋움체_Pro Medium" w:eastAsia="KoPubWorld돋움체_Pro Medium" w:hAnsi="KoPubWorld돋움체_Pro Medium" w:cs="KoPubWorld돋움체_Pro Medium"/>
          <w:b/>
          <w:sz w:val="6"/>
        </w:rPr>
        <w:tab/>
      </w:r>
      <w:r w:rsidRPr="00A83B86">
        <w:rPr>
          <w:rFonts w:ascii="KoPubWorld돋움체_Pro Medium" w:eastAsia="KoPubWorld돋움체_Pro Medium" w:hAnsi="KoPubWorld돋움체_Pro Medium" w:cs="KoPubWorld돋움체_Pro Medium"/>
          <w:b/>
          <w:sz w:val="6"/>
        </w:rPr>
        <w:tab/>
      </w:r>
      <w:r w:rsidR="00A83B86" w:rsidRPr="00A83B86">
        <w:rPr>
          <w:rFonts w:ascii="KoPubWorld돋움체_Pro Medium" w:eastAsia="KoPubWorld돋움체_Pro Medium" w:hAnsi="KoPubWorld돋움체_Pro Medium" w:cs="KoPubWorld돋움체_Pro Medium"/>
          <w:b/>
          <w:sz w:val="6"/>
        </w:rPr>
        <w:tab/>
      </w:r>
    </w:p>
    <w:p w:rsidR="00C4540C" w:rsidRPr="00C4540C" w:rsidRDefault="00C4540C" w:rsidP="00C4540C">
      <w:pPr>
        <w:tabs>
          <w:tab w:val="left" w:pos="4132"/>
        </w:tabs>
        <w:spacing w:after="0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>
        <w:rPr>
          <w:rFonts w:asciiTheme="majorHAnsi" w:eastAsiaTheme="majorHAnsi" w:hAnsiTheme="majorHAnsi" w:cs="KoPubWorld돋움체_Pro Medium"/>
          <w:b/>
          <w:sz w:val="4"/>
          <w:szCs w:val="21"/>
        </w:rPr>
        <w:tab/>
      </w:r>
    </w:p>
    <w:p w:rsidR="00C4540C" w:rsidRPr="00DB720B" w:rsidRDefault="00DB720B" w:rsidP="00DB720B">
      <w:pPr>
        <w:tabs>
          <w:tab w:val="left" w:pos="5610"/>
        </w:tabs>
        <w:spacing w:after="0" w:line="240" w:lineRule="auto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>
        <w:rPr>
          <w:rFonts w:asciiTheme="majorHAnsi" w:eastAsiaTheme="majorHAnsi" w:hAnsiTheme="majorHAnsi" w:cs="KoPubWorld돋움체_Pro Medium"/>
          <w:b/>
          <w:sz w:val="4"/>
          <w:szCs w:val="21"/>
        </w:rPr>
        <w:tab/>
      </w:r>
    </w:p>
    <w:p w:rsidR="00372AE7" w:rsidRPr="00A83B86" w:rsidRDefault="00C4540C" w:rsidP="00C4540C">
      <w:pPr>
        <w:tabs>
          <w:tab w:val="left" w:pos="4132"/>
          <w:tab w:val="left" w:pos="6061"/>
        </w:tabs>
        <w:spacing w:after="0" w:line="240" w:lineRule="auto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>
        <w:rPr>
          <w:rFonts w:asciiTheme="majorHAnsi" w:eastAsiaTheme="majorHAnsi" w:hAnsiTheme="majorHAnsi" w:cs="KoPubWorld돋움체_Pro Medium"/>
          <w:b/>
          <w:sz w:val="4"/>
          <w:szCs w:val="21"/>
        </w:rPr>
        <w:tab/>
      </w:r>
    </w:p>
    <w:p w:rsidR="00372AE7" w:rsidRPr="00A83B86" w:rsidRDefault="00A83B86" w:rsidP="00C4540C">
      <w:pPr>
        <w:tabs>
          <w:tab w:val="left" w:pos="5660"/>
        </w:tabs>
        <w:spacing w:after="0" w:line="240" w:lineRule="auto"/>
        <w:jc w:val="left"/>
        <w:rPr>
          <w:rFonts w:asciiTheme="majorHAnsi" w:eastAsiaTheme="majorHAnsi" w:hAnsiTheme="majorHAnsi" w:cs="KoPubWorld돋움체_Pro Medium"/>
          <w:b/>
          <w:sz w:val="2"/>
          <w:szCs w:val="21"/>
        </w:rPr>
      </w:pPr>
      <w:r w:rsidRPr="00A83B86">
        <w:rPr>
          <w:rFonts w:asciiTheme="majorHAnsi" w:eastAsiaTheme="majorHAnsi" w:hAnsiTheme="majorHAnsi" w:cs="KoPubWorld돋움체_Pro Medium"/>
          <w:b/>
          <w:sz w:val="2"/>
          <w:szCs w:val="21"/>
        </w:rPr>
        <w:tab/>
      </w:r>
    </w:p>
    <w:p w:rsidR="00E03264" w:rsidRDefault="00E03264" w:rsidP="00DB720B">
      <w:pPr>
        <w:spacing w:after="0" w:line="240" w:lineRule="auto"/>
        <w:ind w:leftChars="1200" w:left="2400" w:rightChars="216" w:right="432" w:firstLineChars="1000" w:firstLine="1618"/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  <w:u w:val="single"/>
        </w:rPr>
      </w:pPr>
      <w:r w:rsidRPr="00C4540C">
        <w:rPr>
          <w:rFonts w:ascii="KoPubWorld돋움체_Pro Light" w:eastAsia="KoPubWorld돋움체_Pro Light" w:hAnsi="KoPubWorld돋움체_Pro Light" w:cs="KoPubWorld돋움체_Pro Light" w:hint="eastAsia"/>
          <w:b/>
          <w:sz w:val="18"/>
          <w:szCs w:val="21"/>
        </w:rPr>
        <w:t xml:space="preserve">Name of Applicant: </w:t>
      </w:r>
      <w:r w:rsidRPr="00C4540C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  <w:u w:val="single"/>
        </w:rPr>
        <w:t xml:space="preserve">                    </w:t>
      </w:r>
      <w:r w:rsidRPr="00C4540C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</w:rPr>
        <w:t xml:space="preserve"> D</w:t>
      </w:r>
      <w:r w:rsidRPr="00C4540C">
        <w:rPr>
          <w:rFonts w:ascii="KoPubWorld돋움체_Pro Light" w:eastAsia="KoPubWorld돋움체_Pro Light" w:hAnsi="KoPubWorld돋움체_Pro Light" w:cs="KoPubWorld돋움체_Pro Light" w:hint="eastAsia"/>
          <w:b/>
          <w:sz w:val="18"/>
          <w:szCs w:val="21"/>
        </w:rPr>
        <w:t>ate</w:t>
      </w:r>
      <w:r w:rsidRPr="00C4540C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</w:rPr>
        <w:t xml:space="preserve">: </w:t>
      </w:r>
      <w:r w:rsidRPr="00C4540C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  <w:u w:val="single"/>
        </w:rPr>
        <w:t xml:space="preserve">             </w:t>
      </w:r>
      <w:r w:rsidR="00C4540C" w:rsidRPr="00C4540C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  <w:u w:val="single"/>
        </w:rPr>
        <w:t xml:space="preserve">   </w:t>
      </w:r>
      <w:r w:rsidR="00DB720B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  <w:u w:val="single"/>
        </w:rPr>
        <w:t xml:space="preserve">  </w:t>
      </w:r>
    </w:p>
    <w:p w:rsidR="00DB720B" w:rsidRPr="00DB720B" w:rsidRDefault="00DB720B" w:rsidP="00DB720B">
      <w:pPr>
        <w:tabs>
          <w:tab w:val="left" w:pos="7680"/>
        </w:tabs>
        <w:spacing w:after="0" w:line="240" w:lineRule="auto"/>
        <w:ind w:leftChars="1200" w:left="2400" w:rightChars="216" w:right="432" w:firstLineChars="750" w:firstLine="135"/>
        <w:rPr>
          <w:rFonts w:ascii="KoPubWorld돋움체_Pro Light" w:eastAsia="KoPubWorld돋움체_Pro Light" w:hAnsi="KoPubWorld돋움체_Pro Light" w:cs="KoPubWorld돋움체_Pro Light"/>
          <w:b/>
          <w:sz w:val="2"/>
          <w:szCs w:val="2"/>
        </w:rPr>
      </w:pPr>
      <w:r w:rsidRPr="00DB720B">
        <w:rPr>
          <w:rFonts w:ascii="KoPubWorld돋움체_Pro Light" w:eastAsia="KoPubWorld돋움체_Pro Light" w:hAnsi="KoPubWorld돋움체_Pro Light" w:cs="KoPubWorld돋움체_Pro Light"/>
          <w:b/>
          <w:sz w:val="2"/>
          <w:szCs w:val="2"/>
        </w:rPr>
        <w:tab/>
      </w:r>
    </w:p>
    <w:p w:rsidR="00E03264" w:rsidRPr="00C4540C" w:rsidRDefault="00E03264" w:rsidP="00C4540C">
      <w:pPr>
        <w:tabs>
          <w:tab w:val="left" w:pos="3143"/>
        </w:tabs>
        <w:spacing w:line="240" w:lineRule="auto"/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  <w:u w:val="single"/>
        </w:rPr>
      </w:pPr>
      <w:r w:rsidRPr="00C4540C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ab/>
      </w:r>
      <w:r w:rsidRPr="00C4540C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ab/>
      </w:r>
      <w:r w:rsidRP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                                                              </w:t>
      </w:r>
      <w:r w:rsidR="00DB720B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                       </w:t>
      </w:r>
      <w:r w:rsidRP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                                                                                                        </w:t>
      </w:r>
      <w:r w:rsidR="00C4540C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</w:t>
      </w:r>
      <w:r w:rsidRP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</w:t>
      </w:r>
      <w:r w:rsidR="00C4540C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                                       </w:t>
      </w:r>
      <w:r w:rsidRP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                      </w:t>
      </w:r>
      <w:r w:rsidR="00DB720B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</w:t>
      </w:r>
      <w:r w:rsidRP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</w:t>
      </w:r>
      <w:r w:rsid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                                                                  </w:t>
      </w:r>
      <w:r w:rsidRP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</w:t>
      </w:r>
      <w:r w:rsidR="00C4540C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</w:t>
      </w:r>
      <w:r w:rsidRPr="00372AE7">
        <w:rPr>
          <w:rFonts w:ascii="KoPubWorld돋움체_Pro Light" w:eastAsia="KoPubWorld돋움체_Pro Light" w:hAnsi="KoPubWorld돋움체_Pro Light" w:cs="KoPubWorld돋움체_Pro Light"/>
          <w:sz w:val="2"/>
          <w:szCs w:val="21"/>
        </w:rPr>
        <w:t xml:space="preserve">             </w:t>
      </w:r>
      <w:r w:rsidRPr="00C4540C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</w:rPr>
        <w:t xml:space="preserve">Signature: </w:t>
      </w:r>
      <w:r w:rsidRPr="00C4540C">
        <w:rPr>
          <w:rFonts w:ascii="KoPubWorld돋움체_Pro Light" w:eastAsia="KoPubWorld돋움체_Pro Light" w:hAnsi="KoPubWorld돋움체_Pro Light" w:cs="KoPubWorld돋움체_Pro Light"/>
          <w:b/>
          <w:sz w:val="18"/>
          <w:szCs w:val="21"/>
          <w:u w:val="single"/>
        </w:rPr>
        <w:t xml:space="preserve">                    </w:t>
      </w:r>
    </w:p>
    <w:sectPr w:rsidR="00E03264" w:rsidRPr="00C4540C" w:rsidSect="00E03264">
      <w:headerReference w:type="default" r:id="rId8"/>
      <w:pgSz w:w="11906" w:h="16838"/>
      <w:pgMar w:top="709" w:right="1133" w:bottom="993" w:left="993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B" w:rsidRDefault="008F240B" w:rsidP="004B2A58">
      <w:pPr>
        <w:spacing w:after="0" w:line="240" w:lineRule="auto"/>
      </w:pPr>
      <w:r>
        <w:separator/>
      </w:r>
    </w:p>
  </w:endnote>
  <w:endnote w:type="continuationSeparator" w:id="0">
    <w:p w:rsidR="008F240B" w:rsidRDefault="008F240B" w:rsidP="004B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PubWorld돋움체_Pro Medium"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  <w:font w:name="KoPubWorld돋움체_Pro Light"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B" w:rsidRDefault="008F240B" w:rsidP="004B2A58">
      <w:pPr>
        <w:spacing w:after="0" w:line="240" w:lineRule="auto"/>
      </w:pPr>
      <w:r>
        <w:separator/>
      </w:r>
    </w:p>
  </w:footnote>
  <w:footnote w:type="continuationSeparator" w:id="0">
    <w:p w:rsidR="008F240B" w:rsidRDefault="008F240B" w:rsidP="004B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0C" w:rsidRDefault="00C4540C">
    <w:pPr>
      <w:pStyle w:val="a3"/>
    </w:pPr>
    <w:r w:rsidRPr="00C4540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-613302</wp:posOffset>
          </wp:positionH>
          <wp:positionV relativeFrom="paragraph">
            <wp:posOffset>-396240</wp:posOffset>
          </wp:positionV>
          <wp:extent cx="7529169" cy="7901700"/>
          <wp:effectExtent l="0" t="0" r="0" b="4445"/>
          <wp:wrapNone/>
          <wp:docPr id="13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그림 1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"/>
                  <a:stretch/>
                </pic:blipFill>
                <pic:spPr bwMode="auto">
                  <a:xfrm>
                    <a:off x="0" y="0"/>
                    <a:ext cx="7544171" cy="791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2059"/>
    <w:multiLevelType w:val="hybridMultilevel"/>
    <w:tmpl w:val="37182556"/>
    <w:lvl w:ilvl="0" w:tplc="E1BEBF8E">
      <w:start w:val="1"/>
      <w:numFmt w:val="bullet"/>
      <w:lvlText w:val="Ⅰ"/>
      <w:lvlJc w:val="left"/>
      <w:pPr>
        <w:tabs>
          <w:tab w:val="num" w:pos="720"/>
        </w:tabs>
        <w:ind w:left="720" w:hanging="360"/>
      </w:pPr>
      <w:rPr>
        <w:rFonts w:ascii="KoPubWorld돋움체_Pro Medium" w:hAnsi="KoPubWorld돋움체_Pro Medium" w:hint="default"/>
      </w:rPr>
    </w:lvl>
    <w:lvl w:ilvl="1" w:tplc="4C328CEC" w:tentative="1">
      <w:start w:val="1"/>
      <w:numFmt w:val="bullet"/>
      <w:lvlText w:val="Ⅰ"/>
      <w:lvlJc w:val="left"/>
      <w:pPr>
        <w:tabs>
          <w:tab w:val="num" w:pos="1440"/>
        </w:tabs>
        <w:ind w:left="1440" w:hanging="360"/>
      </w:pPr>
      <w:rPr>
        <w:rFonts w:ascii="KoPubWorld돋움체_Pro Medium" w:hAnsi="KoPubWorld돋움체_Pro Medium" w:hint="default"/>
      </w:rPr>
    </w:lvl>
    <w:lvl w:ilvl="2" w:tplc="AF4207DE" w:tentative="1">
      <w:start w:val="1"/>
      <w:numFmt w:val="bullet"/>
      <w:lvlText w:val="Ⅰ"/>
      <w:lvlJc w:val="left"/>
      <w:pPr>
        <w:tabs>
          <w:tab w:val="num" w:pos="2160"/>
        </w:tabs>
        <w:ind w:left="2160" w:hanging="360"/>
      </w:pPr>
      <w:rPr>
        <w:rFonts w:ascii="KoPubWorld돋움체_Pro Medium" w:hAnsi="KoPubWorld돋움체_Pro Medium" w:hint="default"/>
      </w:rPr>
    </w:lvl>
    <w:lvl w:ilvl="3" w:tplc="3AB82804" w:tentative="1">
      <w:start w:val="1"/>
      <w:numFmt w:val="bullet"/>
      <w:lvlText w:val="Ⅰ"/>
      <w:lvlJc w:val="left"/>
      <w:pPr>
        <w:tabs>
          <w:tab w:val="num" w:pos="2880"/>
        </w:tabs>
        <w:ind w:left="2880" w:hanging="360"/>
      </w:pPr>
      <w:rPr>
        <w:rFonts w:ascii="KoPubWorld돋움체_Pro Medium" w:hAnsi="KoPubWorld돋움체_Pro Medium" w:hint="default"/>
      </w:rPr>
    </w:lvl>
    <w:lvl w:ilvl="4" w:tplc="AE4E5D12" w:tentative="1">
      <w:start w:val="1"/>
      <w:numFmt w:val="bullet"/>
      <w:lvlText w:val="Ⅰ"/>
      <w:lvlJc w:val="left"/>
      <w:pPr>
        <w:tabs>
          <w:tab w:val="num" w:pos="3600"/>
        </w:tabs>
        <w:ind w:left="3600" w:hanging="360"/>
      </w:pPr>
      <w:rPr>
        <w:rFonts w:ascii="KoPubWorld돋움체_Pro Medium" w:hAnsi="KoPubWorld돋움체_Pro Medium" w:hint="default"/>
      </w:rPr>
    </w:lvl>
    <w:lvl w:ilvl="5" w:tplc="FB0A656A" w:tentative="1">
      <w:start w:val="1"/>
      <w:numFmt w:val="bullet"/>
      <w:lvlText w:val="Ⅰ"/>
      <w:lvlJc w:val="left"/>
      <w:pPr>
        <w:tabs>
          <w:tab w:val="num" w:pos="4320"/>
        </w:tabs>
        <w:ind w:left="4320" w:hanging="360"/>
      </w:pPr>
      <w:rPr>
        <w:rFonts w:ascii="KoPubWorld돋움체_Pro Medium" w:hAnsi="KoPubWorld돋움체_Pro Medium" w:hint="default"/>
      </w:rPr>
    </w:lvl>
    <w:lvl w:ilvl="6" w:tplc="15B89C60" w:tentative="1">
      <w:start w:val="1"/>
      <w:numFmt w:val="bullet"/>
      <w:lvlText w:val="Ⅰ"/>
      <w:lvlJc w:val="left"/>
      <w:pPr>
        <w:tabs>
          <w:tab w:val="num" w:pos="5040"/>
        </w:tabs>
        <w:ind w:left="5040" w:hanging="360"/>
      </w:pPr>
      <w:rPr>
        <w:rFonts w:ascii="KoPubWorld돋움체_Pro Medium" w:hAnsi="KoPubWorld돋움체_Pro Medium" w:hint="default"/>
      </w:rPr>
    </w:lvl>
    <w:lvl w:ilvl="7" w:tplc="AB28AB0A" w:tentative="1">
      <w:start w:val="1"/>
      <w:numFmt w:val="bullet"/>
      <w:lvlText w:val="Ⅰ"/>
      <w:lvlJc w:val="left"/>
      <w:pPr>
        <w:tabs>
          <w:tab w:val="num" w:pos="5760"/>
        </w:tabs>
        <w:ind w:left="5760" w:hanging="360"/>
      </w:pPr>
      <w:rPr>
        <w:rFonts w:ascii="KoPubWorld돋움체_Pro Medium" w:hAnsi="KoPubWorld돋움체_Pro Medium" w:hint="default"/>
      </w:rPr>
    </w:lvl>
    <w:lvl w:ilvl="8" w:tplc="4FC4AAD8" w:tentative="1">
      <w:start w:val="1"/>
      <w:numFmt w:val="bullet"/>
      <w:lvlText w:val="Ⅰ"/>
      <w:lvlJc w:val="left"/>
      <w:pPr>
        <w:tabs>
          <w:tab w:val="num" w:pos="6480"/>
        </w:tabs>
        <w:ind w:left="6480" w:hanging="360"/>
      </w:pPr>
      <w:rPr>
        <w:rFonts w:ascii="KoPubWorld돋움체_Pro Medium" w:hAnsi="KoPubWorld돋움체_Pro Medium" w:hint="default"/>
      </w:rPr>
    </w:lvl>
  </w:abstractNum>
  <w:abstractNum w:abstractNumId="1">
    <w:nsid w:val="2EAF2BAE"/>
    <w:multiLevelType w:val="hybridMultilevel"/>
    <w:tmpl w:val="3DCC10F2"/>
    <w:lvl w:ilvl="0" w:tplc="63CAC244">
      <w:start w:val="1"/>
      <w:numFmt w:val="bullet"/>
      <w:lvlText w:val="Ⅰ"/>
      <w:lvlJc w:val="left"/>
      <w:pPr>
        <w:tabs>
          <w:tab w:val="num" w:pos="720"/>
        </w:tabs>
        <w:ind w:left="720" w:hanging="360"/>
      </w:pPr>
      <w:rPr>
        <w:rFonts w:ascii="KoPubWorld돋움체_Pro Medium" w:hAnsi="KoPubWorld돋움체_Pro Medium" w:hint="default"/>
        <w:sz w:val="24"/>
        <w:szCs w:val="24"/>
      </w:rPr>
    </w:lvl>
    <w:lvl w:ilvl="1" w:tplc="7AD6FDA6" w:tentative="1">
      <w:start w:val="1"/>
      <w:numFmt w:val="bullet"/>
      <w:lvlText w:val="Ⅰ"/>
      <w:lvlJc w:val="left"/>
      <w:pPr>
        <w:tabs>
          <w:tab w:val="num" w:pos="1440"/>
        </w:tabs>
        <w:ind w:left="1440" w:hanging="360"/>
      </w:pPr>
      <w:rPr>
        <w:rFonts w:ascii="KoPubWorld돋움체_Pro Medium" w:hAnsi="KoPubWorld돋움체_Pro Medium" w:hint="default"/>
      </w:rPr>
    </w:lvl>
    <w:lvl w:ilvl="2" w:tplc="7D36E242" w:tentative="1">
      <w:start w:val="1"/>
      <w:numFmt w:val="bullet"/>
      <w:lvlText w:val="Ⅰ"/>
      <w:lvlJc w:val="left"/>
      <w:pPr>
        <w:tabs>
          <w:tab w:val="num" w:pos="2160"/>
        </w:tabs>
        <w:ind w:left="2160" w:hanging="360"/>
      </w:pPr>
      <w:rPr>
        <w:rFonts w:ascii="KoPubWorld돋움체_Pro Medium" w:hAnsi="KoPubWorld돋움체_Pro Medium" w:hint="default"/>
      </w:rPr>
    </w:lvl>
    <w:lvl w:ilvl="3" w:tplc="A1DC04E2" w:tentative="1">
      <w:start w:val="1"/>
      <w:numFmt w:val="bullet"/>
      <w:lvlText w:val="Ⅰ"/>
      <w:lvlJc w:val="left"/>
      <w:pPr>
        <w:tabs>
          <w:tab w:val="num" w:pos="2880"/>
        </w:tabs>
        <w:ind w:left="2880" w:hanging="360"/>
      </w:pPr>
      <w:rPr>
        <w:rFonts w:ascii="KoPubWorld돋움체_Pro Medium" w:hAnsi="KoPubWorld돋움체_Pro Medium" w:hint="default"/>
      </w:rPr>
    </w:lvl>
    <w:lvl w:ilvl="4" w:tplc="B0ECC11A" w:tentative="1">
      <w:start w:val="1"/>
      <w:numFmt w:val="bullet"/>
      <w:lvlText w:val="Ⅰ"/>
      <w:lvlJc w:val="left"/>
      <w:pPr>
        <w:tabs>
          <w:tab w:val="num" w:pos="3600"/>
        </w:tabs>
        <w:ind w:left="3600" w:hanging="360"/>
      </w:pPr>
      <w:rPr>
        <w:rFonts w:ascii="KoPubWorld돋움체_Pro Medium" w:hAnsi="KoPubWorld돋움체_Pro Medium" w:hint="default"/>
      </w:rPr>
    </w:lvl>
    <w:lvl w:ilvl="5" w:tplc="A978EF76" w:tentative="1">
      <w:start w:val="1"/>
      <w:numFmt w:val="bullet"/>
      <w:lvlText w:val="Ⅰ"/>
      <w:lvlJc w:val="left"/>
      <w:pPr>
        <w:tabs>
          <w:tab w:val="num" w:pos="4320"/>
        </w:tabs>
        <w:ind w:left="4320" w:hanging="360"/>
      </w:pPr>
      <w:rPr>
        <w:rFonts w:ascii="KoPubWorld돋움체_Pro Medium" w:hAnsi="KoPubWorld돋움체_Pro Medium" w:hint="default"/>
      </w:rPr>
    </w:lvl>
    <w:lvl w:ilvl="6" w:tplc="31281508" w:tentative="1">
      <w:start w:val="1"/>
      <w:numFmt w:val="bullet"/>
      <w:lvlText w:val="Ⅰ"/>
      <w:lvlJc w:val="left"/>
      <w:pPr>
        <w:tabs>
          <w:tab w:val="num" w:pos="5040"/>
        </w:tabs>
        <w:ind w:left="5040" w:hanging="360"/>
      </w:pPr>
      <w:rPr>
        <w:rFonts w:ascii="KoPubWorld돋움체_Pro Medium" w:hAnsi="KoPubWorld돋움체_Pro Medium" w:hint="default"/>
      </w:rPr>
    </w:lvl>
    <w:lvl w:ilvl="7" w:tplc="466AA20A" w:tentative="1">
      <w:start w:val="1"/>
      <w:numFmt w:val="bullet"/>
      <w:lvlText w:val="Ⅰ"/>
      <w:lvlJc w:val="left"/>
      <w:pPr>
        <w:tabs>
          <w:tab w:val="num" w:pos="5760"/>
        </w:tabs>
        <w:ind w:left="5760" w:hanging="360"/>
      </w:pPr>
      <w:rPr>
        <w:rFonts w:ascii="KoPubWorld돋움체_Pro Medium" w:hAnsi="KoPubWorld돋움체_Pro Medium" w:hint="default"/>
      </w:rPr>
    </w:lvl>
    <w:lvl w:ilvl="8" w:tplc="DA86ECD8" w:tentative="1">
      <w:start w:val="1"/>
      <w:numFmt w:val="bullet"/>
      <w:lvlText w:val="Ⅰ"/>
      <w:lvlJc w:val="left"/>
      <w:pPr>
        <w:tabs>
          <w:tab w:val="num" w:pos="6480"/>
        </w:tabs>
        <w:ind w:left="6480" w:hanging="360"/>
      </w:pPr>
      <w:rPr>
        <w:rFonts w:ascii="KoPubWorld돋움체_Pro Medium" w:hAnsi="KoPubWorld돋움체_Pro Medium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58"/>
    <w:rsid w:val="002B7FC3"/>
    <w:rsid w:val="00372AE7"/>
    <w:rsid w:val="003A2D67"/>
    <w:rsid w:val="004B2A58"/>
    <w:rsid w:val="004C02A3"/>
    <w:rsid w:val="00601ED1"/>
    <w:rsid w:val="00726249"/>
    <w:rsid w:val="00763BB2"/>
    <w:rsid w:val="008615BA"/>
    <w:rsid w:val="008F240B"/>
    <w:rsid w:val="009B4D0C"/>
    <w:rsid w:val="00A83B86"/>
    <w:rsid w:val="00BF77D1"/>
    <w:rsid w:val="00C4540C"/>
    <w:rsid w:val="00DB720B"/>
    <w:rsid w:val="00E03264"/>
    <w:rsid w:val="00EE540A"/>
    <w:rsid w:val="00F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C6A27-489B-48D5-9542-3C66BD8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A58"/>
  </w:style>
  <w:style w:type="paragraph" w:styleId="a4">
    <w:name w:val="footer"/>
    <w:basedOn w:val="a"/>
    <w:link w:val="Char0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A58"/>
  </w:style>
  <w:style w:type="table" w:styleId="a5">
    <w:name w:val="Table Grid"/>
    <w:basedOn w:val="a1"/>
    <w:uiPriority w:val="39"/>
    <w:rsid w:val="004B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5BA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72AE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5BE5-CFF5-48D3-A080-4ABE57F9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길희경</dc:creator>
  <cp:keywords/>
  <dc:description/>
  <cp:lastModifiedBy>Administrator</cp:lastModifiedBy>
  <cp:revision>3</cp:revision>
  <dcterms:created xsi:type="dcterms:W3CDTF">2024-01-17T10:31:00Z</dcterms:created>
  <dcterms:modified xsi:type="dcterms:W3CDTF">2024-01-17T10:32:00Z</dcterms:modified>
</cp:coreProperties>
</file>